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1427" w14:textId="4B64DE25" w:rsidR="008C7DFD" w:rsidRDefault="00415312" w:rsidP="001B65BF">
      <w:pPr>
        <w:pStyle w:val="Title"/>
        <w:ind w:left="2880"/>
        <w:rPr>
          <w:rFonts w:ascii="Agency FB" w:hAnsi="Agency FB" w:cs="Aharoni"/>
          <w:b/>
          <w:bCs/>
          <w:lang w:val="en-US"/>
        </w:rPr>
      </w:pPr>
      <w:r>
        <w:rPr>
          <w:rFonts w:ascii="Agency FB" w:hAnsi="Agency FB" w:cs="Aharoni"/>
          <w:b/>
          <w:bCs/>
          <w:lang w:val="en-US"/>
        </w:rPr>
        <w:t>Tattoo Aftercare</w:t>
      </w:r>
    </w:p>
    <w:p w14:paraId="1ED7F6AF" w14:textId="28FD26C3" w:rsidR="008C7DFD" w:rsidRDefault="00415312" w:rsidP="009044ED">
      <w:pPr>
        <w:jc w:val="center"/>
        <w:rPr>
          <w:rFonts w:ascii="Agency FB" w:hAnsi="Agency FB"/>
          <w:sz w:val="28"/>
          <w:szCs w:val="28"/>
          <w:lang w:val="en-US"/>
        </w:rPr>
      </w:pPr>
      <w:r>
        <w:rPr>
          <w:rFonts w:ascii="Agency FB" w:hAnsi="Agency FB"/>
          <w:sz w:val="28"/>
          <w:szCs w:val="28"/>
          <w:lang w:val="en-US"/>
        </w:rPr>
        <w:t>instructions</w:t>
      </w:r>
    </w:p>
    <w:p w14:paraId="5E1F5B3C" w14:textId="7043DB70" w:rsidR="008C7DFD" w:rsidRDefault="00415312">
      <w:pPr>
        <w:rPr>
          <w:b/>
          <w:bCs/>
          <w:u w:val="single"/>
          <w:lang w:val="en-US"/>
        </w:rPr>
      </w:pPr>
      <w:r>
        <w:rPr>
          <w:b/>
          <w:bCs/>
          <w:u w:val="single"/>
          <w:lang w:val="en-US"/>
        </w:rPr>
        <w:t>General aftercare information:</w:t>
      </w:r>
    </w:p>
    <w:p w14:paraId="73FBE775" w14:textId="21AF28B8" w:rsidR="008C7DFD" w:rsidRDefault="00415312">
      <w:pPr>
        <w:pStyle w:val="ListParagraph"/>
        <w:numPr>
          <w:ilvl w:val="0"/>
          <w:numId w:val="1"/>
        </w:numPr>
        <w:rPr>
          <w:lang w:val="en-US"/>
        </w:rPr>
      </w:pPr>
      <w:bookmarkStart w:id="0" w:name="_Int_Oi2esG2z"/>
      <w:r>
        <w:rPr>
          <w:lang w:val="en-US"/>
        </w:rPr>
        <w:t>Your</w:t>
      </w:r>
      <w:bookmarkEnd w:id="0"/>
      <w:r>
        <w:rPr>
          <w:lang w:val="en-US"/>
        </w:rPr>
        <w:t xml:space="preserve"> tattoo will take 6-8 weeks to fully heal.</w:t>
      </w:r>
    </w:p>
    <w:p w14:paraId="21EB6B77" w14:textId="69C7EA22" w:rsidR="008C7DFD" w:rsidRDefault="00415312">
      <w:pPr>
        <w:pStyle w:val="ListParagraph"/>
        <w:numPr>
          <w:ilvl w:val="0"/>
          <w:numId w:val="1"/>
        </w:numPr>
        <w:rPr>
          <w:lang w:val="en-US"/>
        </w:rPr>
      </w:pPr>
      <w:r>
        <w:rPr>
          <w:lang w:val="en-US"/>
        </w:rPr>
        <w:t xml:space="preserve">Avoid: direct sunlight, </w:t>
      </w:r>
      <w:proofErr w:type="spellStart"/>
      <w:r>
        <w:rPr>
          <w:lang w:val="en-US"/>
        </w:rPr>
        <w:t>sunbeds</w:t>
      </w:r>
      <w:proofErr w:type="spellEnd"/>
      <w:r>
        <w:rPr>
          <w:lang w:val="en-US"/>
        </w:rPr>
        <w:t xml:space="preserve">, pools, spas, baths, hot tubs, any unhygienic bodies of water (rivers, oceans, lakes, etc.) </w:t>
      </w:r>
    </w:p>
    <w:p w14:paraId="5F8686BA" w14:textId="77777777" w:rsidR="008C7DFD" w:rsidRDefault="00415312">
      <w:pPr>
        <w:pStyle w:val="ListParagraph"/>
        <w:numPr>
          <w:ilvl w:val="0"/>
          <w:numId w:val="1"/>
        </w:numPr>
        <w:rPr>
          <w:lang w:val="en-US"/>
        </w:rPr>
      </w:pPr>
      <w:r>
        <w:rPr>
          <w:lang w:val="en-US"/>
        </w:rPr>
        <w:t xml:space="preserve">DO NOT submerge/soak the tattoo for two weeks during the healing process. </w:t>
      </w:r>
      <w:bookmarkStart w:id="1" w:name="_Int_c8I1LHJC"/>
      <w:r>
        <w:rPr>
          <w:lang w:val="en-US"/>
        </w:rPr>
        <w:t>Showers</w:t>
      </w:r>
      <w:bookmarkEnd w:id="1"/>
      <w:r>
        <w:rPr>
          <w:lang w:val="en-US"/>
        </w:rPr>
        <w:t xml:space="preserve"> are fine.</w:t>
      </w:r>
    </w:p>
    <w:p w14:paraId="46EB66E2" w14:textId="77777777" w:rsidR="008C7DFD" w:rsidRDefault="00415312">
      <w:pPr>
        <w:pStyle w:val="ListParagraph"/>
        <w:numPr>
          <w:ilvl w:val="0"/>
          <w:numId w:val="1"/>
        </w:numPr>
        <w:rPr>
          <w:lang w:val="en-US"/>
        </w:rPr>
      </w:pPr>
      <w:r>
        <w:rPr>
          <w:lang w:val="en-US"/>
        </w:rPr>
        <w:t xml:space="preserve">DO NOT use any objects to clean the tattoo (flannel, cloth, loofah or exfoliating gloves) just your hand is fine with a neutral unscented soap. </w:t>
      </w:r>
    </w:p>
    <w:p w14:paraId="4FD6D9B9" w14:textId="77777777" w:rsidR="008C7DFD" w:rsidRDefault="00415312">
      <w:pPr>
        <w:pStyle w:val="ListParagraph"/>
        <w:numPr>
          <w:ilvl w:val="0"/>
          <w:numId w:val="1"/>
        </w:numPr>
        <w:rPr>
          <w:lang w:val="en-US"/>
        </w:rPr>
      </w:pPr>
      <w:r>
        <w:rPr>
          <w:lang w:val="en-US"/>
        </w:rPr>
        <w:t xml:space="preserve">Try to avoid wearing tight fitting clothing where your tattoo is to prevent any rubbing or irritation. </w:t>
      </w:r>
    </w:p>
    <w:p w14:paraId="006B5E16" w14:textId="77777777" w:rsidR="008C7DFD" w:rsidRDefault="00415312">
      <w:pPr>
        <w:rPr>
          <w:b/>
          <w:bCs/>
          <w:u w:val="single"/>
          <w:lang w:val="en-US"/>
        </w:rPr>
      </w:pPr>
      <w:r>
        <w:rPr>
          <w:b/>
          <w:bCs/>
          <w:u w:val="single"/>
          <w:lang w:val="en-US"/>
        </w:rPr>
        <w:t>Cling Film information:</w:t>
      </w:r>
    </w:p>
    <w:p w14:paraId="3205173C" w14:textId="77777777" w:rsidR="008C7DFD" w:rsidRDefault="00415312">
      <w:pPr>
        <w:rPr>
          <w:i/>
          <w:iCs/>
          <w:lang w:val="en-US"/>
        </w:rPr>
      </w:pPr>
      <w:r>
        <w:rPr>
          <w:i/>
          <w:iCs/>
          <w:lang w:val="en-US"/>
        </w:rPr>
        <w:t>If cling film is used after your tattoo, please follow the instructions below.</w:t>
      </w:r>
    </w:p>
    <w:p w14:paraId="085916D8" w14:textId="77777777" w:rsidR="008C7DFD" w:rsidRDefault="00415312">
      <w:pPr>
        <w:pStyle w:val="ListParagraph"/>
        <w:numPr>
          <w:ilvl w:val="0"/>
          <w:numId w:val="1"/>
        </w:numPr>
        <w:rPr>
          <w:lang w:val="en-US"/>
        </w:rPr>
      </w:pPr>
      <w:r>
        <w:rPr>
          <w:lang w:val="en-US"/>
        </w:rPr>
        <w:t>Leave the cling film on for one hour or until you get home. This will protect your tattoo from any unwanted bacteria and dirt.</w:t>
      </w:r>
    </w:p>
    <w:p w14:paraId="5CCE045E" w14:textId="77777777" w:rsidR="008C7DFD" w:rsidRDefault="00415312">
      <w:pPr>
        <w:pStyle w:val="ListParagraph"/>
        <w:numPr>
          <w:ilvl w:val="0"/>
          <w:numId w:val="1"/>
        </w:numPr>
        <w:rPr>
          <w:lang w:val="en-US"/>
        </w:rPr>
      </w:pPr>
      <w:r>
        <w:rPr>
          <w:lang w:val="en-US"/>
        </w:rPr>
        <w:t>Once the cling film is removed gently with clean hands, wash your hand again and wash your tattoo. Use lukewarm water and anti-bacterial/mild soap. (</w:t>
      </w:r>
      <w:proofErr w:type="spellStart"/>
      <w:r>
        <w:rPr>
          <w:lang w:val="en-US"/>
        </w:rPr>
        <w:t>coloured</w:t>
      </w:r>
      <w:proofErr w:type="spellEnd"/>
      <w:r>
        <w:rPr>
          <w:lang w:val="en-US"/>
        </w:rPr>
        <w:t xml:space="preserve"> or perfumed soaps are too harsh).</w:t>
      </w:r>
    </w:p>
    <w:p w14:paraId="668A6C91" w14:textId="77777777" w:rsidR="008C7DFD" w:rsidRDefault="00415312">
      <w:pPr>
        <w:pStyle w:val="ListParagraph"/>
        <w:numPr>
          <w:ilvl w:val="0"/>
          <w:numId w:val="1"/>
        </w:numPr>
        <w:rPr>
          <w:lang w:val="en-US"/>
        </w:rPr>
      </w:pPr>
      <w:r>
        <w:rPr>
          <w:lang w:val="en-US"/>
        </w:rPr>
        <w:t xml:space="preserve">Gently pat dry the tattoo with a clean paper towel and allow it to air for a few minutes. Apply a thin layer of either Palmers Cocoa Butter (not the cream) or tattoo specific aftercare creams. Use something clean to remove the cream from the container, avoid using fingers. This should then be repeated twice a day for the next five days. Do not carry on creaming the tattoo after five days even if your tattoo starts to flake, scab or peel. </w:t>
      </w:r>
    </w:p>
    <w:p w14:paraId="6773D3CF" w14:textId="77777777" w:rsidR="008C7DFD" w:rsidRDefault="00415312">
      <w:pPr>
        <w:pStyle w:val="ListParagraph"/>
        <w:numPr>
          <w:ilvl w:val="0"/>
          <w:numId w:val="1"/>
        </w:numPr>
        <w:rPr>
          <w:lang w:val="en-US"/>
        </w:rPr>
      </w:pPr>
      <w:r>
        <w:rPr>
          <w:lang w:val="en-US"/>
        </w:rPr>
        <w:t>Do not pick or scratch the tattoo.</w:t>
      </w:r>
    </w:p>
    <w:p w14:paraId="6191A3EF" w14:textId="77777777" w:rsidR="008C7DFD" w:rsidRDefault="00415312">
      <w:pPr>
        <w:rPr>
          <w:b/>
          <w:bCs/>
          <w:u w:val="single"/>
          <w:lang w:val="en-US"/>
        </w:rPr>
      </w:pPr>
      <w:proofErr w:type="spellStart"/>
      <w:r>
        <w:rPr>
          <w:b/>
          <w:bCs/>
          <w:u w:val="single"/>
          <w:lang w:val="en-US"/>
        </w:rPr>
        <w:t>Dermalize</w:t>
      </w:r>
      <w:proofErr w:type="spellEnd"/>
      <w:r>
        <w:rPr>
          <w:b/>
          <w:bCs/>
          <w:u w:val="single"/>
          <w:lang w:val="en-US"/>
        </w:rPr>
        <w:t xml:space="preserve"> (second skin plaster) information:</w:t>
      </w:r>
    </w:p>
    <w:p w14:paraId="2B4AEBB5" w14:textId="77777777" w:rsidR="008C7DFD" w:rsidRDefault="00415312">
      <w:pPr>
        <w:rPr>
          <w:i/>
          <w:iCs/>
          <w:lang w:val="en-US"/>
        </w:rPr>
      </w:pPr>
      <w:r>
        <w:rPr>
          <w:i/>
          <w:iCs/>
          <w:lang w:val="en-US"/>
        </w:rPr>
        <w:t xml:space="preserve">If </w:t>
      </w:r>
      <w:proofErr w:type="spellStart"/>
      <w:r>
        <w:rPr>
          <w:i/>
          <w:iCs/>
          <w:lang w:val="en-US"/>
        </w:rPr>
        <w:t>dermalize</w:t>
      </w:r>
      <w:proofErr w:type="spellEnd"/>
      <w:r>
        <w:rPr>
          <w:i/>
          <w:iCs/>
          <w:lang w:val="en-US"/>
        </w:rPr>
        <w:t xml:space="preserve"> is used after your tattoo, please follow the instructions below.</w:t>
      </w:r>
    </w:p>
    <w:p w14:paraId="74413719" w14:textId="77777777" w:rsidR="008C7DFD" w:rsidRDefault="00415312">
      <w:pPr>
        <w:pStyle w:val="ListParagraph"/>
        <w:numPr>
          <w:ilvl w:val="0"/>
          <w:numId w:val="1"/>
        </w:numPr>
      </w:pPr>
      <w:proofErr w:type="spellStart"/>
      <w:r>
        <w:rPr>
          <w:lang w:val="en-US"/>
        </w:rPr>
        <w:t>Dermalize</w:t>
      </w:r>
      <w:proofErr w:type="spellEnd"/>
      <w:r>
        <w:rPr>
          <w:lang w:val="en-US"/>
        </w:rPr>
        <w:t xml:space="preserve"> acts as a second skin to help protect your tattoo from germs and bacteria and at the same time is permeable allowing the skin to breathe. </w:t>
      </w:r>
    </w:p>
    <w:p w14:paraId="04EBAAB4" w14:textId="77777777" w:rsidR="008C7DFD" w:rsidRDefault="00415312">
      <w:pPr>
        <w:pStyle w:val="ListParagraph"/>
        <w:numPr>
          <w:ilvl w:val="0"/>
          <w:numId w:val="1"/>
        </w:numPr>
      </w:pPr>
      <w:r>
        <w:rPr>
          <w:lang w:val="en-US"/>
        </w:rPr>
        <w:t xml:space="preserve">It is also waterproof so you can take showers with it on but not too hot. </w:t>
      </w:r>
    </w:p>
    <w:p w14:paraId="60006F2A" w14:textId="77777777" w:rsidR="008C7DFD" w:rsidRDefault="00415312">
      <w:pPr>
        <w:pStyle w:val="ListParagraph"/>
        <w:numPr>
          <w:ilvl w:val="0"/>
          <w:numId w:val="1"/>
        </w:numPr>
      </w:pPr>
      <w:r>
        <w:rPr>
          <w:lang w:val="en-US"/>
        </w:rPr>
        <w:t>Once applied, it can last up to five days.</w:t>
      </w:r>
    </w:p>
    <w:p w14:paraId="0BB58BCE" w14:textId="77777777" w:rsidR="008C7DFD" w:rsidRDefault="00415312">
      <w:pPr>
        <w:pStyle w:val="ListParagraph"/>
        <w:numPr>
          <w:ilvl w:val="0"/>
          <w:numId w:val="1"/>
        </w:numPr>
      </w:pPr>
      <w:r>
        <w:rPr>
          <w:lang w:val="en-US"/>
        </w:rPr>
        <w:t xml:space="preserve">If it starts to come off or your tattoo becomes exposed, it is recommended to remove the plaster. </w:t>
      </w:r>
    </w:p>
    <w:p w14:paraId="4EC126BE" w14:textId="77777777" w:rsidR="008C7DFD" w:rsidRDefault="00415312">
      <w:pPr>
        <w:pStyle w:val="ListParagraph"/>
        <w:numPr>
          <w:ilvl w:val="0"/>
          <w:numId w:val="1"/>
        </w:numPr>
      </w:pPr>
      <w:r>
        <w:rPr>
          <w:lang w:val="en-US"/>
        </w:rPr>
        <w:t xml:space="preserve">Some people’s bodies will produce more fluid so you may get an ink sack, if the sack pops or is holding too much fluid, remove the plaster. </w:t>
      </w:r>
    </w:p>
    <w:p w14:paraId="62F816BF" w14:textId="77777777" w:rsidR="008C7DFD" w:rsidRDefault="00415312">
      <w:pPr>
        <w:pStyle w:val="ListParagraph"/>
        <w:numPr>
          <w:ilvl w:val="0"/>
          <w:numId w:val="1"/>
        </w:numPr>
      </w:pPr>
      <w:r>
        <w:rPr>
          <w:lang w:val="en-US"/>
        </w:rPr>
        <w:t>Do not keep the plaster on for more than five days.</w:t>
      </w:r>
    </w:p>
    <w:p w14:paraId="628D816A" w14:textId="77777777" w:rsidR="008C7DFD" w:rsidRDefault="00415312">
      <w:pPr>
        <w:pStyle w:val="ListParagraph"/>
        <w:numPr>
          <w:ilvl w:val="0"/>
          <w:numId w:val="1"/>
        </w:numPr>
      </w:pPr>
      <w:r>
        <w:rPr>
          <w:lang w:val="en-US"/>
        </w:rPr>
        <w:t>To remove, remove in the shower, gently and cream as recommended.</w:t>
      </w:r>
    </w:p>
    <w:p w14:paraId="69AAAC27" w14:textId="1762C188" w:rsidR="008C7DFD" w:rsidRDefault="00415312">
      <w:r>
        <w:rPr>
          <w:i/>
          <w:iCs/>
          <w:sz w:val="28"/>
          <w:szCs w:val="28"/>
          <w:lang w:val="en-US"/>
        </w:rPr>
        <w:t xml:space="preserve">If you have any further questions, please get in touch. </w:t>
      </w:r>
    </w:p>
    <w:sectPr w:rsidR="008C7DFD">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3DD7" w14:textId="77777777" w:rsidR="00E51595" w:rsidRDefault="00E51595">
      <w:pPr>
        <w:spacing w:after="0" w:line="240" w:lineRule="auto"/>
      </w:pPr>
      <w:r>
        <w:separator/>
      </w:r>
    </w:p>
  </w:endnote>
  <w:endnote w:type="continuationSeparator" w:id="0">
    <w:p w14:paraId="0C091D13" w14:textId="77777777" w:rsidR="00E51595" w:rsidRDefault="00E5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EC29" w14:textId="2CF1C158" w:rsidR="0041183E" w:rsidRDefault="00645BE2">
    <w:pPr>
      <w:pStyle w:val="Footer"/>
    </w:pPr>
    <w:r w:rsidRPr="001679FC">
      <w:rPr>
        <w:b/>
        <w:bCs/>
        <w:sz w:val="36"/>
        <w:szCs w:val="36"/>
      </w:rPr>
      <w:t xml:space="preserve">Facebook – </w:t>
    </w:r>
    <w:proofErr w:type="spellStart"/>
    <w:r w:rsidRPr="001679FC">
      <w:rPr>
        <w:b/>
        <w:bCs/>
        <w:sz w:val="36"/>
        <w:szCs w:val="36"/>
      </w:rPr>
      <w:t>tattoosbysami</w:t>
    </w:r>
    <w:proofErr w:type="spellEnd"/>
    <w:r w:rsidRPr="001679FC">
      <w:rPr>
        <w:b/>
        <w:bCs/>
        <w:sz w:val="36"/>
        <w:szCs w:val="36"/>
      </w:rPr>
      <w:t xml:space="preserve">             Instagram </w:t>
    </w:r>
    <w:r w:rsidR="001679FC" w:rsidRPr="001679FC">
      <w:rPr>
        <w:b/>
        <w:bCs/>
        <w:sz w:val="36"/>
        <w:szCs w:val="36"/>
      </w:rPr>
      <w:t>–</w:t>
    </w:r>
    <w:r w:rsidRPr="001679FC">
      <w:rPr>
        <w:b/>
        <w:bCs/>
        <w:sz w:val="36"/>
        <w:szCs w:val="36"/>
      </w:rPr>
      <w:t xml:space="preserve"> </w:t>
    </w:r>
    <w:proofErr w:type="spellStart"/>
    <w:r w:rsidR="001679FC" w:rsidRPr="001679FC">
      <w:rPr>
        <w:b/>
        <w:bCs/>
        <w:sz w:val="36"/>
        <w:szCs w:val="36"/>
      </w:rPr>
      <w:t>tattoosbysami</w:t>
    </w:r>
    <w:proofErr w:type="spellEnd"/>
    <w:r w:rsidR="001679FC">
      <w:t xml:space="preserve">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1469" w14:textId="77777777" w:rsidR="00E51595" w:rsidRDefault="00E51595">
      <w:pPr>
        <w:spacing w:after="0" w:line="240" w:lineRule="auto"/>
      </w:pPr>
      <w:r>
        <w:rPr>
          <w:color w:val="000000"/>
        </w:rPr>
        <w:separator/>
      </w:r>
    </w:p>
  </w:footnote>
  <w:footnote w:type="continuationSeparator" w:id="0">
    <w:p w14:paraId="4060BD0B" w14:textId="77777777" w:rsidR="00E51595" w:rsidRDefault="00E51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B5F4" w14:textId="070EA1B1" w:rsidR="009F3C26" w:rsidRDefault="009F3C26">
    <w:pPr>
      <w:pStyle w:val="Header"/>
    </w:pPr>
    <w:r>
      <w:rPr>
        <w:noProof/>
      </w:rPr>
      <w:drawing>
        <wp:anchor distT="0" distB="0" distL="114300" distR="114300" simplePos="0" relativeHeight="251659264" behindDoc="0" locked="0" layoutInCell="1" allowOverlap="1" wp14:anchorId="07B194DB" wp14:editId="404E0C92">
          <wp:simplePos x="0" y="0"/>
          <wp:positionH relativeFrom="column">
            <wp:posOffset>2308485</wp:posOffset>
          </wp:positionH>
          <wp:positionV relativeFrom="paragraph">
            <wp:posOffset>-232899</wp:posOffset>
          </wp:positionV>
          <wp:extent cx="884420" cy="884420"/>
          <wp:effectExtent l="0" t="0" r="508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84420" cy="884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17E7F"/>
    <w:multiLevelType w:val="multilevel"/>
    <w:tmpl w:val="68DAD09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2410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FD"/>
    <w:rsid w:val="00054360"/>
    <w:rsid w:val="0009285F"/>
    <w:rsid w:val="001679FC"/>
    <w:rsid w:val="001B65BF"/>
    <w:rsid w:val="00201B60"/>
    <w:rsid w:val="0041183E"/>
    <w:rsid w:val="00415312"/>
    <w:rsid w:val="004D4292"/>
    <w:rsid w:val="005774C6"/>
    <w:rsid w:val="005F7247"/>
    <w:rsid w:val="0060588C"/>
    <w:rsid w:val="00645BE2"/>
    <w:rsid w:val="006870F6"/>
    <w:rsid w:val="0069047C"/>
    <w:rsid w:val="00711353"/>
    <w:rsid w:val="008A2890"/>
    <w:rsid w:val="008C7DFD"/>
    <w:rsid w:val="009044ED"/>
    <w:rsid w:val="00944F81"/>
    <w:rsid w:val="009654C1"/>
    <w:rsid w:val="009F3C26"/>
    <w:rsid w:val="00B265B0"/>
    <w:rsid w:val="00B62962"/>
    <w:rsid w:val="00D22E19"/>
    <w:rsid w:val="00D26158"/>
    <w:rsid w:val="00E51595"/>
    <w:rsid w:val="00FD4C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7736469"/>
  <w15:docId w15:val="{D292E033-02C2-4EFD-B82E-AA9B385D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ListParagraph">
    <w:name w:val="List Paragraph"/>
    <w:basedOn w:val="Normal"/>
    <w:pPr>
      <w:ind w:left="720"/>
      <w:contextualSpacing/>
    </w:pPr>
  </w:style>
  <w:style w:type="paragraph" w:styleId="Header">
    <w:name w:val="header"/>
    <w:basedOn w:val="Normal"/>
    <w:link w:val="HeaderChar"/>
    <w:uiPriority w:val="99"/>
    <w:unhideWhenUsed/>
    <w:rsid w:val="009F3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C26"/>
  </w:style>
  <w:style w:type="paragraph" w:styleId="Footer">
    <w:name w:val="footer"/>
    <w:basedOn w:val="Normal"/>
    <w:link w:val="FooterChar"/>
    <w:uiPriority w:val="99"/>
    <w:unhideWhenUsed/>
    <w:rsid w:val="009F3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perret</dc:creator>
  <dc:description/>
  <cp:lastModifiedBy>sami perret</cp:lastModifiedBy>
  <cp:revision>2</cp:revision>
  <dcterms:created xsi:type="dcterms:W3CDTF">2024-05-13T12:00:00Z</dcterms:created>
  <dcterms:modified xsi:type="dcterms:W3CDTF">2024-05-13T12:00:00Z</dcterms:modified>
</cp:coreProperties>
</file>